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CD5DEC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</w:t>
      </w:r>
      <w:r w:rsidR="00D85EF8">
        <w:rPr>
          <w:rFonts w:ascii="Arial" w:hAnsi="Arial" w:cs="Arial"/>
          <w:b/>
          <w:sz w:val="22"/>
          <w:szCs w:val="22"/>
        </w:rPr>
        <w:t xml:space="preserve">360 Trnava – Rudíkov, 2. </w:t>
      </w:r>
      <w:r w:rsidR="00D43DE9">
        <w:rPr>
          <w:rFonts w:ascii="Arial" w:hAnsi="Arial" w:cs="Arial"/>
          <w:b/>
          <w:sz w:val="22"/>
          <w:szCs w:val="22"/>
        </w:rPr>
        <w:t>stavba</w:t>
      </w:r>
      <w:bookmarkStart w:id="0" w:name="_GoBack"/>
      <w:bookmarkEnd w:id="0"/>
      <w:r w:rsidR="006D1FF7">
        <w:rPr>
          <w:rFonts w:ascii="Arial" w:hAnsi="Arial" w:cs="Arial"/>
          <w:b/>
          <w:sz w:val="22"/>
          <w:szCs w:val="22"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D014C4"/>
    <w:rsid w:val="00D30E25"/>
    <w:rsid w:val="00D43DE9"/>
    <w:rsid w:val="00D85EF8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65045510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29</cp:revision>
  <cp:lastPrinted>2010-05-24T13:35:00Z</cp:lastPrinted>
  <dcterms:created xsi:type="dcterms:W3CDTF">2018-01-18T14:08:00Z</dcterms:created>
  <dcterms:modified xsi:type="dcterms:W3CDTF">2022-11-03T06:39:00Z</dcterms:modified>
</cp:coreProperties>
</file>